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1B15" w:rsidRDefault="00970C7E" w:rsidP="00970C7E">
      <w:pPr>
        <w:pStyle w:val="c16"/>
        <w:shd w:val="clear" w:color="auto" w:fill="FFFFFF"/>
        <w:spacing w:before="0" w:beforeAutospacing="0" w:after="0" w:afterAutospacing="0"/>
        <w:jc w:val="center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Публичный отчёт первичной п</w:t>
      </w:r>
      <w:r w:rsidR="00481B15">
        <w:rPr>
          <w:rStyle w:val="c1"/>
          <w:color w:val="000000"/>
          <w:sz w:val="28"/>
          <w:szCs w:val="28"/>
        </w:rPr>
        <w:t>рофсоюзной организации,</w:t>
      </w:r>
    </w:p>
    <w:p w:rsidR="00970C7E" w:rsidRDefault="00870401" w:rsidP="00970C7E">
      <w:pPr>
        <w:pStyle w:val="c16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 </w:t>
      </w:r>
      <w:proofErr w:type="gramStart"/>
      <w:r>
        <w:rPr>
          <w:rStyle w:val="c1"/>
          <w:color w:val="000000"/>
          <w:sz w:val="28"/>
          <w:szCs w:val="28"/>
        </w:rPr>
        <w:t>МДОУ  «</w:t>
      </w:r>
      <w:proofErr w:type="gramEnd"/>
      <w:r>
        <w:rPr>
          <w:rStyle w:val="c1"/>
          <w:color w:val="000000"/>
          <w:sz w:val="28"/>
          <w:szCs w:val="28"/>
        </w:rPr>
        <w:t>Детский сад №216 «Солнышко</w:t>
      </w:r>
      <w:r w:rsidR="00970C7E">
        <w:rPr>
          <w:rStyle w:val="c1"/>
          <w:color w:val="000000"/>
          <w:sz w:val="28"/>
          <w:szCs w:val="28"/>
        </w:rPr>
        <w:t>»</w:t>
      </w:r>
    </w:p>
    <w:p w:rsidR="00970C7E" w:rsidRDefault="00481B15" w:rsidP="00970C7E">
      <w:pPr>
        <w:pStyle w:val="c16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о проделанной работе за 2024</w:t>
      </w:r>
      <w:bookmarkStart w:id="0" w:name="_GoBack"/>
      <w:bookmarkEnd w:id="0"/>
      <w:r w:rsidR="00970C7E">
        <w:rPr>
          <w:rStyle w:val="c1"/>
          <w:color w:val="000000"/>
          <w:sz w:val="28"/>
          <w:szCs w:val="28"/>
        </w:rPr>
        <w:t xml:space="preserve"> год.</w:t>
      </w:r>
    </w:p>
    <w:p w:rsidR="00970C7E" w:rsidRDefault="00970C7E" w:rsidP="00970C7E">
      <w:pPr>
        <w:pStyle w:val="c4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Профсоюз сегодня – это единственная организация, которая защищает социально-экономические права работников, добивается выполнения социальных гарантий, улучшает микроклимат в коллективе.</w:t>
      </w:r>
    </w:p>
    <w:p w:rsidR="00970C7E" w:rsidRDefault="00970C7E" w:rsidP="00970C7E">
      <w:pPr>
        <w:pStyle w:val="c4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Первичная профсоюзная организация является структурным звеном-организацией профсоюзов работников народного образования и науки Российской Федерации.</w:t>
      </w:r>
    </w:p>
    <w:p w:rsidR="00970C7E" w:rsidRDefault="00970C7E" w:rsidP="00970C7E">
      <w:pPr>
        <w:pStyle w:val="c4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В своей деятельности первичная профсоюзная организация руководствуется Уставом профсоюза, Законом РФ «О профессиональных союзах их правах и гарантиях деятельности», действующим законодательством и нормативными актами.</w:t>
      </w:r>
    </w:p>
    <w:p w:rsidR="00970C7E" w:rsidRDefault="00970C7E" w:rsidP="00970C7E">
      <w:pPr>
        <w:pStyle w:val="c4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Главным и основополагающим стержнем в работе ППО - является чётко выстроенная система информирования работников образовательного учреждения. Мы хотим, чтобы все наши сотрудники: администрация, воспитатели, педагоги, младший обслуживающий персонал были объединены не только профессиональной деятельностью, но и досугом, чтобы коллектив участвовал в жизни каждого сотрудника, помогал решать проблемы, радовался и огорчался вместе с ним. Ведь только в таком коллективе, где профком и администрация детского сада заинтересованы в создании хороших условий труда для сотрудников, они будут чувствовать себя комфортно.</w:t>
      </w:r>
    </w:p>
    <w:p w:rsidR="00970C7E" w:rsidRDefault="00970C7E" w:rsidP="00970C7E">
      <w:pPr>
        <w:pStyle w:val="c5"/>
        <w:shd w:val="clear" w:color="auto" w:fill="FFFFFF"/>
        <w:spacing w:before="0" w:beforeAutospacing="0" w:after="0" w:afterAutospacing="0"/>
        <w:ind w:firstLine="568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Профсоюз работников образования и науки направляет свою работу на социально – экономическую и правовую защиту работников образовательных учреждений. Взаимодействует с федеральными и территориальными органами исполнительной власти. Принимает участие в разработке проектов федеральных и территориальных законов и иных нормативно правовых актов органов местного самоуправления, а также согласовывает их в установленном порядке. Профсоюз садится за стол переговоров с руководителями исполнительной власти, принимает активное участие во Всероссийских акциях, выдвигает свои требования, принимает участие в образовательных форумах, конференциях, пленумах, дискуссиях, обсуждениях, президиумах, комиссиях.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Девиз профсоюзов: «Наша сила в единстве», поэтому и наш профсоюзный комитет ставит перед собой задачу по сплоченности коллектива, по увеличению членства профсоюза.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0"/>
          <w:b/>
          <w:bCs/>
          <w:color w:val="000000"/>
          <w:sz w:val="28"/>
          <w:szCs w:val="28"/>
        </w:rPr>
        <w:t> Ӏ. Организационная работа</w:t>
      </w:r>
    </w:p>
    <w:p w:rsidR="00970C7E" w:rsidRDefault="00970C7E" w:rsidP="00970C7E">
      <w:pPr>
        <w:pStyle w:val="c5"/>
        <w:shd w:val="clear" w:color="auto" w:fill="FFFFFF"/>
        <w:spacing w:before="0" w:beforeAutospacing="0" w:after="0" w:afterAutospacing="0"/>
        <w:ind w:firstLine="568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На сегодняшний день наша профсоюзная организация н</w:t>
      </w:r>
      <w:r w:rsidR="00224FF3">
        <w:rPr>
          <w:rStyle w:val="c1"/>
          <w:color w:val="000000"/>
          <w:sz w:val="28"/>
          <w:szCs w:val="28"/>
        </w:rPr>
        <w:t>асчитывает 37</w:t>
      </w:r>
      <w:r w:rsidR="00D33D10">
        <w:rPr>
          <w:rStyle w:val="c1"/>
          <w:color w:val="000000"/>
          <w:sz w:val="28"/>
          <w:szCs w:val="28"/>
        </w:rPr>
        <w:t xml:space="preserve"> человека (из них 2</w:t>
      </w:r>
      <w:r>
        <w:rPr>
          <w:rStyle w:val="c1"/>
          <w:color w:val="000000"/>
          <w:sz w:val="28"/>
          <w:szCs w:val="28"/>
        </w:rPr>
        <w:t xml:space="preserve"> в декретном отпуске по уходу за ребёнком), что составляет от общего</w:t>
      </w:r>
      <w:r w:rsidR="00224FF3">
        <w:rPr>
          <w:rStyle w:val="c1"/>
          <w:color w:val="000000"/>
          <w:sz w:val="28"/>
          <w:szCs w:val="28"/>
        </w:rPr>
        <w:t xml:space="preserve"> числа</w:t>
      </w:r>
      <w:r w:rsidR="00481B15">
        <w:rPr>
          <w:rStyle w:val="c1"/>
          <w:color w:val="000000"/>
          <w:sz w:val="28"/>
          <w:szCs w:val="28"/>
        </w:rPr>
        <w:t xml:space="preserve"> работающих 68,52</w:t>
      </w:r>
      <w:r w:rsidR="00224FF3">
        <w:rPr>
          <w:rStyle w:val="c1"/>
          <w:color w:val="000000"/>
          <w:sz w:val="28"/>
          <w:szCs w:val="28"/>
        </w:rPr>
        <w:t>%. За 2024</w:t>
      </w:r>
      <w:r>
        <w:rPr>
          <w:rStyle w:val="c1"/>
          <w:color w:val="000000"/>
          <w:sz w:val="28"/>
          <w:szCs w:val="28"/>
        </w:rPr>
        <w:t xml:space="preserve"> год в профсоюз было принято 3 человека. Все в связи с увольнением по собственному желанию выбыло 2 человека. Для оперативного учёта членов профсоюза создана электронная база данных, которая постоянно </w:t>
      </w:r>
      <w:r w:rsidR="00224FF3">
        <w:rPr>
          <w:rStyle w:val="c1"/>
          <w:color w:val="000000"/>
          <w:sz w:val="28"/>
          <w:szCs w:val="28"/>
        </w:rPr>
        <w:t>обновляется. В мае и ноябре 2024</w:t>
      </w:r>
      <w:r>
        <w:rPr>
          <w:rStyle w:val="c1"/>
          <w:color w:val="000000"/>
          <w:sz w:val="28"/>
          <w:szCs w:val="28"/>
        </w:rPr>
        <w:t xml:space="preserve"> года была проведена сверка членов первичной профсоюзной организации с </w:t>
      </w:r>
      <w:r>
        <w:rPr>
          <w:rStyle w:val="c1"/>
          <w:color w:val="000000"/>
          <w:sz w:val="28"/>
          <w:szCs w:val="28"/>
        </w:rPr>
        <w:lastRenderedPageBreak/>
        <w:t>бухгалтерией. Приоритетной задачей остаётся увеличение членов профсоюзной организации.  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В отчетном периоде профкомом проведено: </w:t>
      </w:r>
      <w:r>
        <w:rPr>
          <w:rStyle w:val="c13"/>
          <w:rFonts w:ascii="Symbol" w:hAnsi="Symbol" w:cs="Calibri"/>
          <w:color w:val="000000"/>
          <w:sz w:val="28"/>
          <w:szCs w:val="28"/>
        </w:rPr>
        <w:t>∙</w:t>
      </w:r>
      <w:r>
        <w:rPr>
          <w:rStyle w:val="c1"/>
          <w:color w:val="000000"/>
          <w:sz w:val="28"/>
          <w:szCs w:val="28"/>
        </w:rPr>
        <w:t>профсоюзных собраний – 2; </w:t>
      </w:r>
      <w:r>
        <w:rPr>
          <w:rStyle w:val="c13"/>
          <w:rFonts w:ascii="Symbol" w:hAnsi="Symbol" w:cs="Calibri"/>
          <w:color w:val="000000"/>
          <w:sz w:val="28"/>
          <w:szCs w:val="28"/>
        </w:rPr>
        <w:t>∙</w:t>
      </w:r>
      <w:r w:rsidR="00224FF3">
        <w:rPr>
          <w:rStyle w:val="c1"/>
          <w:color w:val="000000"/>
          <w:sz w:val="28"/>
          <w:szCs w:val="28"/>
        </w:rPr>
        <w:t>заседаний профкома – 5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На профсоюзных собраниях и заседаниях профкома рассматривались такие вопросы как: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- утверждение локальных актов;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- согласование графиков отпусков;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- проверка соглашений по охране труда;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- проведение различных мероприятий;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- поздравление юбиляров;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- оказание материальной помощи и др.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Сегодня очень важно чувствовать себя защищенным, сохранить свое рабочее место, получать достойную заработную плату, иметь приемлемые условия труда. Вся деятельность ППО образовательного учреждения должна опираться на нормативную базу: Устав профсоюза, Закон РФ «О профессиональных союзах, их правах и гарантиях деятельности», действующее законодательство, нормативные акты.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Основными целями профсоюза является представительство и защита социально-трудовых прав и профессиональных интересов членов профсоюза.</w:t>
      </w:r>
    </w:p>
    <w:p w:rsidR="00970C7E" w:rsidRDefault="00970C7E" w:rsidP="00970C7E">
      <w:pPr>
        <w:pStyle w:val="c4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Принят главный документ, который представляет интересы и защищает работников- коллективный договор, учитывающий все права и обязанности каждого члена коллек</w:t>
      </w:r>
      <w:r w:rsidR="00AF2402">
        <w:rPr>
          <w:rStyle w:val="c1"/>
          <w:color w:val="000000"/>
          <w:sz w:val="28"/>
          <w:szCs w:val="28"/>
        </w:rPr>
        <w:t xml:space="preserve">тива на 2023 </w:t>
      </w:r>
      <w:r>
        <w:rPr>
          <w:rStyle w:val="c1"/>
          <w:color w:val="000000"/>
          <w:sz w:val="28"/>
          <w:szCs w:val="28"/>
        </w:rPr>
        <w:t xml:space="preserve">г. Договор позволяет расширить рамки действующего трудового законодательства, обеспечить дополнительное финансирование мероприятий по охране труда, улучшить условия труда и быта работников. 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Охрана труда одна из приоритетных задач в ДОУ, где каждый отвечает за жизнь и здоровье детей. В ДОУ создана комиссия по охране труда. Ежегодно между администрацией и профкомом заключается соглашение по охране труда и технике безопасности. Дважды в год специалист по охране труда вместе с комиссией по охране труда отчитываются о проведенных мероприятиях, запланированных в рамках соглашения по охране труда.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Разработана техническая документация, осуществляются рейды по охране труда, контролируются температурный, осветительный режимы, выполнение </w:t>
      </w:r>
      <w:proofErr w:type="spellStart"/>
      <w:r>
        <w:rPr>
          <w:rStyle w:val="c1"/>
          <w:color w:val="000000"/>
          <w:sz w:val="28"/>
          <w:szCs w:val="28"/>
        </w:rPr>
        <w:t>санитарно</w:t>
      </w:r>
      <w:proofErr w:type="spellEnd"/>
      <w:r>
        <w:rPr>
          <w:rStyle w:val="c1"/>
          <w:color w:val="000000"/>
          <w:sz w:val="28"/>
          <w:szCs w:val="28"/>
        </w:rPr>
        <w:t xml:space="preserve"> – гигиенических норма, норм питания.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В учреждении заведены журналы по технике безопасности, проводятся инструктажи с работниками ДОУ, отрабатываются правила эвакуации и поведения при пожаре. В коридоре детского сада помещен стенд с правилами поведения при террористических актах.</w:t>
      </w:r>
    </w:p>
    <w:p w:rsidR="00970C7E" w:rsidRDefault="00970C7E" w:rsidP="00970C7E">
      <w:pPr>
        <w:pStyle w:val="c8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В начале года составляется план работы на текущий год.</w:t>
      </w:r>
    </w:p>
    <w:p w:rsidR="00970C7E" w:rsidRDefault="00970C7E" w:rsidP="00970C7E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Ежегодно председатель первичной профсоюзной организации и заведующий, отчитываются по итогам выполнения коллективного договора на общем собрании работников нашего дошкольного учреждения.</w:t>
      </w:r>
    </w:p>
    <w:p w:rsidR="00970C7E" w:rsidRDefault="00970C7E" w:rsidP="00970C7E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Председатель профсоюзного комитета ежедневно общается с работниками – необходимо владеть информацией о ситуации на рабочих местах. Принимает </w:t>
      </w:r>
      <w:r>
        <w:rPr>
          <w:rStyle w:val="c1"/>
          <w:color w:val="000000"/>
          <w:sz w:val="28"/>
          <w:szCs w:val="28"/>
        </w:rPr>
        <w:lastRenderedPageBreak/>
        <w:t>участие в работе комиссии по оценке выполнения работ сотрудниками и установлении стимулирующих выплат.</w:t>
      </w:r>
    </w:p>
    <w:p w:rsidR="00970C7E" w:rsidRDefault="00970C7E" w:rsidP="00970C7E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График предоставления ежегодных оплачиваемых отпусков составляется работодателем с учетом мнения профсоюзного комитета.</w:t>
      </w:r>
    </w:p>
    <w:p w:rsidR="00970C7E" w:rsidRDefault="00970C7E" w:rsidP="00970C7E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Председатель ППО принимает самое активное участие в работе комиссии по материальному стимулированию сотрудниками. В коллективе созданы условия, способствующие творческому и профессиональному росту каждого работника ДОУ. Своевременно по графику, составленному ст. воспитателем педагоги ДОУ повышают свою профессиональную квалификацию и в назначенные сроки проходят аттестацию.</w:t>
      </w:r>
    </w:p>
    <w:p w:rsidR="00970C7E" w:rsidRDefault="00970C7E" w:rsidP="00970C7E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Председатель профсоюзной организации школы присутствовала на всех совещаниях председателей, организованных Городской и Территориальной профсоюзной организациями.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Вся деятельность профкома на виду всего коллектива. Основной формой информационной работы в ДОУ являются профсоюзные собрания, заседания профкома, а также для расширения кругозора о профсоюзной деятельности осуществлена подписка на газеты «Мой профсоюз». Помощником в информировании членов профсоюзной организации является профсоюзный уголок, здесь можно познакомиться с информацией центрального комитета Профсоюза работников образования и </w:t>
      </w:r>
      <w:proofErr w:type="gramStart"/>
      <w:r>
        <w:rPr>
          <w:rStyle w:val="c1"/>
          <w:color w:val="000000"/>
          <w:sz w:val="28"/>
          <w:szCs w:val="28"/>
        </w:rPr>
        <w:t>науки ,</w:t>
      </w:r>
      <w:proofErr w:type="gramEnd"/>
      <w:r>
        <w:rPr>
          <w:rStyle w:val="c1"/>
          <w:color w:val="000000"/>
          <w:sz w:val="28"/>
          <w:szCs w:val="28"/>
        </w:rPr>
        <w:t xml:space="preserve"> профсоюзного комитета ДОУ, материалами периодической печати «Мой профсоюз», поступившими документами. Профсоюзный уголок играет важную роль в информационной работе профсоюзного комитета, даёт возможность сотрудникам (не только членам Профсоюза) быть в курсе всех событий и новостей в стране.</w:t>
      </w:r>
    </w:p>
    <w:p w:rsidR="00970C7E" w:rsidRDefault="00970C7E" w:rsidP="00970C7E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С целью профилактических мероприятий и оздоровления бесплатная вакцинация против гриппа. В мае и декабре все сотрудники проходят периодический медицинский осмотр.</w:t>
      </w:r>
    </w:p>
    <w:p w:rsidR="00970C7E" w:rsidRDefault="00970C7E" w:rsidP="00970C7E">
      <w:pPr>
        <w:pStyle w:val="c6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Здоровье сотрудников является главным показателем деятельности коллектива. Вопросам оздоровления работников уделяем особое внимание. Принимаем активное участие в спортивных мероприятиях.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0"/>
          <w:b/>
          <w:bCs/>
          <w:color w:val="000000"/>
          <w:sz w:val="28"/>
          <w:szCs w:val="28"/>
        </w:rPr>
        <w:t>ӀӀ. Финансовая работа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Финансовое обеспечение деятельности профсоюзной организации проводилось в соответствии со сметой, утвержденной профсоюзным комитетом, решениями профкома, с соблюдением норм законодательства и бухгалтерского учёта.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Ежегодно работники проходят медицинский осмотр.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Для проведения культурно-массовых, спортивно-оздоровительных мероприятий и оказания материальной помощи предусматривались средства в сметах доходов и расходов профсоюзного комитета. Распределение средств по статьям расходов утверждалось решением профсоюзного комитета.</w:t>
      </w:r>
    </w:p>
    <w:p w:rsidR="00970C7E" w:rsidRDefault="00970C7E" w:rsidP="00970C7E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По заявке снимаются денежные средства со счета для проведения запланированных мероприятий, проводится премирование активистов профкома. Традиционными стали поздравления с днём рождения, юбилеями. Для таких случаев в профсоюзном уголке создан специальный раздел. В </w:t>
      </w:r>
      <w:r>
        <w:rPr>
          <w:rStyle w:val="c1"/>
          <w:color w:val="000000"/>
          <w:sz w:val="28"/>
          <w:szCs w:val="28"/>
        </w:rPr>
        <w:lastRenderedPageBreak/>
        <w:t>коллективе проводятся торжественные поздравления и предусмотрена мате</w:t>
      </w:r>
      <w:r w:rsidR="00434FFB">
        <w:rPr>
          <w:rStyle w:val="c1"/>
          <w:color w:val="000000"/>
          <w:sz w:val="28"/>
          <w:szCs w:val="28"/>
        </w:rPr>
        <w:t>риальная помощь. В этом году МДОУ «Детский сад216»</w:t>
      </w:r>
      <w:r w:rsidR="00641FA9">
        <w:rPr>
          <w:rStyle w:val="c1"/>
          <w:color w:val="000000"/>
          <w:sz w:val="28"/>
          <w:szCs w:val="28"/>
        </w:rPr>
        <w:t xml:space="preserve"> отметил 50-летний юб</w:t>
      </w:r>
      <w:r w:rsidR="00434FFB">
        <w:rPr>
          <w:rStyle w:val="c1"/>
          <w:color w:val="000000"/>
          <w:sz w:val="28"/>
          <w:szCs w:val="28"/>
        </w:rPr>
        <w:t xml:space="preserve">илей  </w:t>
      </w:r>
    </w:p>
    <w:p w:rsidR="00970C7E" w:rsidRDefault="00970C7E" w:rsidP="00970C7E">
      <w:pPr>
        <w:pStyle w:val="c1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4"/>
          <w:color w:val="000000"/>
          <w:sz w:val="28"/>
          <w:szCs w:val="28"/>
        </w:rPr>
        <w:t>св</w:t>
      </w:r>
      <w:r w:rsidR="00641FA9">
        <w:rPr>
          <w:rStyle w:val="c14"/>
          <w:color w:val="000000"/>
          <w:sz w:val="28"/>
          <w:szCs w:val="28"/>
        </w:rPr>
        <w:t xml:space="preserve">язи с «круглой» датой рождения, было выделена </w:t>
      </w:r>
      <w:r>
        <w:rPr>
          <w:rStyle w:val="c14"/>
          <w:color w:val="000000"/>
          <w:sz w:val="28"/>
          <w:szCs w:val="28"/>
        </w:rPr>
        <w:t>на сумму</w:t>
      </w:r>
      <w:r>
        <w:rPr>
          <w:rStyle w:val="c18"/>
          <w:b/>
          <w:bCs/>
          <w:color w:val="000000"/>
          <w:sz w:val="28"/>
          <w:szCs w:val="28"/>
        </w:rPr>
        <w:t> </w:t>
      </w:r>
      <w:r w:rsidR="00641FA9">
        <w:rPr>
          <w:rStyle w:val="c14"/>
          <w:color w:val="000000"/>
          <w:sz w:val="28"/>
          <w:szCs w:val="28"/>
        </w:rPr>
        <w:t xml:space="preserve">9000 </w:t>
      </w:r>
      <w:proofErr w:type="spellStart"/>
      <w:r w:rsidR="00641FA9">
        <w:rPr>
          <w:rStyle w:val="c14"/>
          <w:color w:val="000000"/>
          <w:sz w:val="28"/>
          <w:szCs w:val="28"/>
        </w:rPr>
        <w:t>тыс</w:t>
      </w:r>
      <w:proofErr w:type="spellEnd"/>
      <w:r w:rsidR="00641FA9">
        <w:rPr>
          <w:rStyle w:val="c14"/>
          <w:color w:val="000000"/>
          <w:sz w:val="28"/>
          <w:szCs w:val="28"/>
        </w:rPr>
        <w:t xml:space="preserve"> </w:t>
      </w:r>
      <w:proofErr w:type="spellStart"/>
      <w:r w:rsidR="00641FA9">
        <w:rPr>
          <w:rStyle w:val="c14"/>
          <w:color w:val="000000"/>
          <w:sz w:val="28"/>
          <w:szCs w:val="28"/>
        </w:rPr>
        <w:t>руб</w:t>
      </w:r>
      <w:proofErr w:type="spellEnd"/>
      <w:r w:rsidR="00641FA9">
        <w:rPr>
          <w:rStyle w:val="c14"/>
          <w:color w:val="000000"/>
          <w:sz w:val="28"/>
          <w:szCs w:val="28"/>
        </w:rPr>
        <w:t xml:space="preserve"> </w:t>
      </w:r>
      <w:r w:rsidR="00DA7BA1">
        <w:rPr>
          <w:rStyle w:val="c14"/>
          <w:color w:val="000000"/>
          <w:sz w:val="28"/>
          <w:szCs w:val="28"/>
        </w:rPr>
        <w:t xml:space="preserve">на уголок природы в группу детского сада 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Кроме того, профком берет на себя материальную сторону подготовки и проведения праздничных вечеров к дню дошкольного работника, к 8 марта, к Новому году. Культурно-массовая работа является важным направлением деятельности нашего профкома по сплоченности коллектива и способствует работоспособности и поднятию жизненного тонуса сотрудников.</w:t>
      </w:r>
    </w:p>
    <w:p w:rsidR="00970C7E" w:rsidRDefault="00481B15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Культмассовые расходы -10000</w:t>
      </w:r>
      <w:r w:rsidR="00970C7E">
        <w:rPr>
          <w:rStyle w:val="c1"/>
          <w:color w:val="000000"/>
          <w:sz w:val="28"/>
          <w:szCs w:val="28"/>
        </w:rPr>
        <w:t xml:space="preserve"> р.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Ежегодно нашим сотрудникам предоставляется возможность отдохнуть по льготным путевкам в местных санаториях, а также в санаториях России: за отчетный период льготной пу</w:t>
      </w:r>
      <w:r w:rsidR="00641FA9">
        <w:rPr>
          <w:rStyle w:val="c1"/>
          <w:color w:val="000000"/>
          <w:sz w:val="28"/>
          <w:szCs w:val="28"/>
        </w:rPr>
        <w:t>тёвкой воспользовался 2</w:t>
      </w:r>
      <w:r>
        <w:rPr>
          <w:rStyle w:val="c1"/>
          <w:color w:val="000000"/>
          <w:sz w:val="28"/>
          <w:szCs w:val="28"/>
        </w:rPr>
        <w:t xml:space="preserve"> человек</w:t>
      </w:r>
      <w:r w:rsidR="00641FA9">
        <w:rPr>
          <w:rStyle w:val="c1"/>
          <w:color w:val="000000"/>
          <w:sz w:val="28"/>
          <w:szCs w:val="28"/>
        </w:rPr>
        <w:t>а</w:t>
      </w:r>
      <w:r>
        <w:rPr>
          <w:rStyle w:val="c1"/>
          <w:color w:val="000000"/>
          <w:sz w:val="28"/>
          <w:szCs w:val="28"/>
        </w:rPr>
        <w:t>.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0"/>
          <w:b/>
          <w:bCs/>
          <w:color w:val="000000"/>
          <w:sz w:val="28"/>
          <w:szCs w:val="28"/>
        </w:rPr>
        <w:t>ӀӀӀ. Предложения по улучшению работы профсоюзного комитета</w:t>
      </w:r>
    </w:p>
    <w:p w:rsidR="00970C7E" w:rsidRDefault="00970C7E" w:rsidP="00970C7E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Хочется поблагодарить всех членов профсоюзной организации, принимающих активное участие в культурных и спортивных мероприятиях, </w:t>
      </w:r>
      <w:r w:rsidR="00DA7BA1">
        <w:rPr>
          <w:rStyle w:val="c1"/>
          <w:color w:val="000000"/>
          <w:sz w:val="28"/>
          <w:szCs w:val="28"/>
        </w:rPr>
        <w:t xml:space="preserve">особенно отметить: </w:t>
      </w:r>
      <w:proofErr w:type="spellStart"/>
      <w:r w:rsidR="00DA7BA1">
        <w:rPr>
          <w:rStyle w:val="c1"/>
          <w:color w:val="000000"/>
          <w:sz w:val="28"/>
          <w:szCs w:val="28"/>
        </w:rPr>
        <w:t>Соколец</w:t>
      </w:r>
      <w:proofErr w:type="spellEnd"/>
      <w:r w:rsidR="00DA7BA1">
        <w:rPr>
          <w:rStyle w:val="c1"/>
          <w:color w:val="000000"/>
          <w:sz w:val="28"/>
          <w:szCs w:val="28"/>
        </w:rPr>
        <w:t xml:space="preserve"> О.И., </w:t>
      </w:r>
      <w:proofErr w:type="spellStart"/>
      <w:r w:rsidR="00DA7BA1">
        <w:rPr>
          <w:rStyle w:val="c1"/>
          <w:color w:val="000000"/>
          <w:sz w:val="28"/>
          <w:szCs w:val="28"/>
        </w:rPr>
        <w:t>Муканову</w:t>
      </w:r>
      <w:proofErr w:type="spellEnd"/>
      <w:r w:rsidR="00DA7BA1">
        <w:rPr>
          <w:rStyle w:val="c1"/>
          <w:color w:val="000000"/>
          <w:sz w:val="28"/>
          <w:szCs w:val="28"/>
        </w:rPr>
        <w:t xml:space="preserve"> А.А.., </w:t>
      </w:r>
      <w:proofErr w:type="spellStart"/>
      <w:r w:rsidR="00DA7BA1">
        <w:rPr>
          <w:rStyle w:val="c1"/>
          <w:color w:val="000000"/>
          <w:sz w:val="28"/>
          <w:szCs w:val="28"/>
        </w:rPr>
        <w:t>Бодичеву</w:t>
      </w:r>
      <w:proofErr w:type="spellEnd"/>
      <w:r w:rsidR="00DA7BA1">
        <w:rPr>
          <w:rStyle w:val="c1"/>
          <w:color w:val="000000"/>
          <w:sz w:val="28"/>
          <w:szCs w:val="28"/>
        </w:rPr>
        <w:t xml:space="preserve"> К.С., Дынкину О.В., </w:t>
      </w:r>
      <w:proofErr w:type="spellStart"/>
      <w:r w:rsidR="00DA7BA1">
        <w:rPr>
          <w:rStyle w:val="c1"/>
          <w:color w:val="000000"/>
          <w:sz w:val="28"/>
          <w:szCs w:val="28"/>
        </w:rPr>
        <w:t>Кузнецову.А</w:t>
      </w:r>
      <w:proofErr w:type="spellEnd"/>
      <w:r w:rsidR="00DA7BA1">
        <w:rPr>
          <w:rStyle w:val="c1"/>
          <w:color w:val="000000"/>
          <w:sz w:val="28"/>
          <w:szCs w:val="28"/>
        </w:rPr>
        <w:t xml:space="preserve">., </w:t>
      </w:r>
      <w:proofErr w:type="spellStart"/>
      <w:r w:rsidR="00DA7BA1">
        <w:rPr>
          <w:rStyle w:val="c1"/>
          <w:color w:val="000000"/>
          <w:sz w:val="28"/>
          <w:szCs w:val="28"/>
        </w:rPr>
        <w:t>Щадневу</w:t>
      </w:r>
      <w:proofErr w:type="spellEnd"/>
      <w:r w:rsidR="00DA7BA1">
        <w:rPr>
          <w:rStyle w:val="c1"/>
          <w:color w:val="000000"/>
          <w:sz w:val="28"/>
          <w:szCs w:val="28"/>
        </w:rPr>
        <w:t xml:space="preserve"> Е.В.</w:t>
      </w:r>
    </w:p>
    <w:p w:rsidR="00970C7E" w:rsidRDefault="00970C7E" w:rsidP="00970C7E">
      <w:pPr>
        <w:pStyle w:val="c4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Хочется сказать слова благодарности заведующему нашего </w:t>
      </w:r>
      <w:r w:rsidR="005D2759">
        <w:rPr>
          <w:rStyle w:val="c1"/>
          <w:color w:val="000000"/>
          <w:sz w:val="28"/>
          <w:szCs w:val="28"/>
        </w:rPr>
        <w:t xml:space="preserve">ДОУ </w:t>
      </w:r>
      <w:proofErr w:type="spellStart"/>
      <w:r w:rsidR="005D2759">
        <w:rPr>
          <w:rStyle w:val="c1"/>
          <w:color w:val="000000"/>
          <w:sz w:val="28"/>
          <w:szCs w:val="28"/>
        </w:rPr>
        <w:t>Синтиной</w:t>
      </w:r>
      <w:proofErr w:type="spellEnd"/>
      <w:r w:rsidR="005D2759">
        <w:rPr>
          <w:rStyle w:val="c1"/>
          <w:color w:val="000000"/>
          <w:sz w:val="28"/>
          <w:szCs w:val="28"/>
        </w:rPr>
        <w:t xml:space="preserve"> Елене </w:t>
      </w:r>
      <w:proofErr w:type="gramStart"/>
      <w:r w:rsidR="005D2759">
        <w:rPr>
          <w:rStyle w:val="c1"/>
          <w:color w:val="000000"/>
          <w:sz w:val="28"/>
          <w:szCs w:val="28"/>
        </w:rPr>
        <w:t xml:space="preserve">Николаевне </w:t>
      </w:r>
      <w:r>
        <w:rPr>
          <w:rStyle w:val="c1"/>
          <w:color w:val="000000"/>
          <w:sz w:val="28"/>
          <w:szCs w:val="28"/>
        </w:rPr>
        <w:t xml:space="preserve"> за</w:t>
      </w:r>
      <w:proofErr w:type="gramEnd"/>
      <w:r>
        <w:rPr>
          <w:rStyle w:val="c1"/>
          <w:color w:val="000000"/>
          <w:sz w:val="28"/>
          <w:szCs w:val="28"/>
        </w:rPr>
        <w:t xml:space="preserve"> социальное партнёрство и взаимопонимание. Она всегда готова к диалогу, уважительно относится к предложениям профсоюзной организации, старается по возможности помочь. С таким руководителем работается легко, продуктивно на благо коллектива, у нас одни цели и задачи, только во взаимном содействии можно достичь результатов.</w:t>
      </w:r>
    </w:p>
    <w:p w:rsidR="00970C7E" w:rsidRDefault="00970C7E" w:rsidP="00970C7E">
      <w:pPr>
        <w:pStyle w:val="c4"/>
        <w:shd w:val="clear" w:color="auto" w:fill="FFFFFF"/>
        <w:spacing w:before="0" w:beforeAutospacing="0" w:after="0" w:afterAutospacing="0"/>
        <w:ind w:firstLine="36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Особую благодарно</w:t>
      </w:r>
      <w:r w:rsidR="005D2759">
        <w:rPr>
          <w:rStyle w:val="c1"/>
          <w:color w:val="000000"/>
          <w:sz w:val="28"/>
          <w:szCs w:val="28"/>
        </w:rPr>
        <w:t>сть хочу выразить</w:t>
      </w:r>
      <w:r>
        <w:rPr>
          <w:rStyle w:val="c1"/>
          <w:color w:val="000000"/>
          <w:sz w:val="28"/>
          <w:szCs w:val="28"/>
        </w:rPr>
        <w:t xml:space="preserve"> </w:t>
      </w:r>
      <w:r w:rsidR="00DA7BA1">
        <w:rPr>
          <w:rStyle w:val="c1"/>
          <w:color w:val="000000"/>
          <w:sz w:val="28"/>
          <w:szCs w:val="28"/>
        </w:rPr>
        <w:t xml:space="preserve">специалисту по организационной работе </w:t>
      </w:r>
      <w:proofErr w:type="gramStart"/>
      <w:r w:rsidR="00DA7BA1">
        <w:rPr>
          <w:rStyle w:val="c1"/>
          <w:color w:val="000000"/>
          <w:sz w:val="28"/>
          <w:szCs w:val="28"/>
        </w:rPr>
        <w:t xml:space="preserve">Саратовской </w:t>
      </w:r>
      <w:r>
        <w:rPr>
          <w:rStyle w:val="c1"/>
          <w:color w:val="000000"/>
          <w:sz w:val="28"/>
          <w:szCs w:val="28"/>
        </w:rPr>
        <w:t xml:space="preserve"> городской</w:t>
      </w:r>
      <w:proofErr w:type="gramEnd"/>
      <w:r>
        <w:rPr>
          <w:rStyle w:val="c1"/>
          <w:color w:val="000000"/>
          <w:sz w:val="28"/>
          <w:szCs w:val="28"/>
        </w:rPr>
        <w:t xml:space="preserve"> организации профсоюза работников народного образования и науки РФ </w:t>
      </w:r>
      <w:r w:rsidR="00DA7BA1">
        <w:rPr>
          <w:rStyle w:val="c1"/>
          <w:color w:val="000000"/>
          <w:sz w:val="28"/>
          <w:szCs w:val="28"/>
        </w:rPr>
        <w:t xml:space="preserve">Коробейник Алле Николаевне </w:t>
      </w:r>
      <w:r>
        <w:rPr>
          <w:rStyle w:val="c1"/>
          <w:color w:val="000000"/>
          <w:sz w:val="28"/>
          <w:szCs w:val="28"/>
        </w:rPr>
        <w:t>за методическую и консультативную помощь.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У профсоюзного комитета есть над чем работать. В перспективе новые проекты по мотивации вступления в профсоюз, по организации культурно-массовой и спортивно-оздоровительной работы, по развитию информационной политики и социального партнерства на всех уровнях.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В последнее время в связи с различными изменениями в системе образования, а также в системе оплаты педагогического труда, больничных листов, требуется всё больше знаний трудового законодательства.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Каждый член ППО понимает, что единому, сплоченному постоянно развивающемуся профессиональному союзу по плечу решения важнейшей задачи – сделать профессию педагога, работника ДОУ – престижной. Профсоюзному комитету предстоит поработать над отмеченными проблемами, постараться еще активнее заявить о себе, о роли первичной организации в жизни коллектива.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Главными направлениями в этой работе остаются: защита прав и интересов работников учреждения, соблюдение законности, повышение </w:t>
      </w:r>
      <w:r>
        <w:rPr>
          <w:rStyle w:val="c1"/>
          <w:color w:val="000000"/>
          <w:sz w:val="28"/>
          <w:szCs w:val="28"/>
        </w:rPr>
        <w:lastRenderedPageBreak/>
        <w:t>ответственности за результаты своего личного труда и работы коллектива в целом.</w:t>
      </w:r>
    </w:p>
    <w:p w:rsidR="00970C7E" w:rsidRDefault="00970C7E" w:rsidP="00970C7E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 Мы с вами – коллектив и часть нашей жизни проходит в стенах этого детского сада, поэтому какой она будет - наша жизнь здесь, зависит только от нас самих. </w:t>
      </w:r>
    </w:p>
    <w:p w:rsidR="00970C7E" w:rsidRDefault="00641FA9" w:rsidP="00970C7E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Председатель ППО: Н.Д Матвеева </w:t>
      </w:r>
    </w:p>
    <w:p w:rsidR="00395096" w:rsidRDefault="00395096"/>
    <w:sectPr w:rsidR="003950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0C7E"/>
    <w:rsid w:val="00224FF3"/>
    <w:rsid w:val="00395096"/>
    <w:rsid w:val="00434FFB"/>
    <w:rsid w:val="00481B15"/>
    <w:rsid w:val="005D2759"/>
    <w:rsid w:val="00641FA9"/>
    <w:rsid w:val="00870401"/>
    <w:rsid w:val="00970C7E"/>
    <w:rsid w:val="00AF2402"/>
    <w:rsid w:val="00D33D10"/>
    <w:rsid w:val="00DA7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7E4BA7"/>
  <w15:chartTrackingRefBased/>
  <w15:docId w15:val="{802B8836-2D2E-4575-B6B2-BEE7815AA9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6">
    <w:name w:val="c16"/>
    <w:basedOn w:val="a"/>
    <w:rsid w:val="00970C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970C7E"/>
  </w:style>
  <w:style w:type="paragraph" w:customStyle="1" w:styleId="c4">
    <w:name w:val="c4"/>
    <w:basedOn w:val="a"/>
    <w:rsid w:val="00970C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">
    <w:name w:val="c5"/>
    <w:basedOn w:val="a"/>
    <w:rsid w:val="00970C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970C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970C7E"/>
  </w:style>
  <w:style w:type="character" w:customStyle="1" w:styleId="c13">
    <w:name w:val="c13"/>
    <w:basedOn w:val="a0"/>
    <w:rsid w:val="00970C7E"/>
  </w:style>
  <w:style w:type="paragraph" w:customStyle="1" w:styleId="c8">
    <w:name w:val="c8"/>
    <w:basedOn w:val="a"/>
    <w:rsid w:val="00970C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">
    <w:name w:val="c2"/>
    <w:basedOn w:val="a"/>
    <w:rsid w:val="00970C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970C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">
    <w:name w:val="c12"/>
    <w:basedOn w:val="a"/>
    <w:rsid w:val="00970C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4">
    <w:name w:val="c14"/>
    <w:basedOn w:val="a0"/>
    <w:rsid w:val="00970C7E"/>
  </w:style>
  <w:style w:type="character" w:customStyle="1" w:styleId="c18">
    <w:name w:val="c18"/>
    <w:basedOn w:val="a0"/>
    <w:rsid w:val="00970C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746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5</Pages>
  <Words>1620</Words>
  <Characters>9236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dcterms:created xsi:type="dcterms:W3CDTF">2025-01-20T08:22:00Z</dcterms:created>
  <dcterms:modified xsi:type="dcterms:W3CDTF">2025-01-21T07:55:00Z</dcterms:modified>
</cp:coreProperties>
</file>